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1B0220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1B0220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F0735E" w:rsidP="008954BD">
                  <w:pPr>
                    <w:jc w:val="center"/>
                  </w:pPr>
                  <w:r>
                    <w:rPr>
                      <w:b/>
                    </w:rPr>
                    <w:t>20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E30324">
                    <w:rPr>
                      <w:b/>
                    </w:rPr>
                    <w:t>01.2020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80</w:t>
      </w:r>
      <w:r w:rsidR="00F0735E">
        <w:rPr>
          <w:sz w:val="60"/>
          <w:szCs w:val="44"/>
        </w:rPr>
        <w:t>9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35E" w:rsidRDefault="00F0727C" w:rsidP="00F0727C">
      <w:pPr>
        <w:rPr>
          <w:sz w:val="18"/>
          <w:szCs w:val="18"/>
        </w:rPr>
      </w:pPr>
    </w:p>
    <w:p w:rsidR="00F0735E" w:rsidRPr="00F0735E" w:rsidRDefault="00F0735E" w:rsidP="00F0735E">
      <w:pPr>
        <w:keepNext/>
        <w:jc w:val="center"/>
        <w:rPr>
          <w:sz w:val="18"/>
          <w:szCs w:val="18"/>
        </w:rPr>
      </w:pPr>
      <w:r w:rsidRPr="00F0735E">
        <w:rPr>
          <w:sz w:val="18"/>
          <w:szCs w:val="18"/>
        </w:rPr>
        <w:t>МУНИЦИПАЛЬНОЕ ОБРАЗОВАНИЕ</w:t>
      </w:r>
    </w:p>
    <w:p w:rsidR="00F0735E" w:rsidRPr="00F0735E" w:rsidRDefault="00F0735E" w:rsidP="00F0735E">
      <w:pPr>
        <w:keepNext/>
        <w:jc w:val="center"/>
        <w:rPr>
          <w:sz w:val="18"/>
          <w:szCs w:val="18"/>
        </w:rPr>
      </w:pPr>
      <w:r w:rsidRPr="00F0735E">
        <w:rPr>
          <w:sz w:val="18"/>
          <w:szCs w:val="18"/>
        </w:rPr>
        <w:t>«ЗОРКАЛЬЦЕВСКОЕ СЕЛЬСКОЕ ПОСЕЛЕНИЕ»</w:t>
      </w:r>
    </w:p>
    <w:p w:rsidR="00F0735E" w:rsidRPr="00F0735E" w:rsidRDefault="00F0735E" w:rsidP="00F0735E">
      <w:pPr>
        <w:spacing w:line="360" w:lineRule="auto"/>
        <w:jc w:val="center"/>
        <w:rPr>
          <w:b/>
          <w:sz w:val="18"/>
          <w:szCs w:val="18"/>
        </w:rPr>
      </w:pPr>
    </w:p>
    <w:p w:rsidR="00F0735E" w:rsidRPr="00F0735E" w:rsidRDefault="00F0735E" w:rsidP="00F0735E">
      <w:pPr>
        <w:spacing w:line="360" w:lineRule="auto"/>
        <w:jc w:val="center"/>
        <w:rPr>
          <w:b/>
          <w:sz w:val="18"/>
          <w:szCs w:val="18"/>
        </w:rPr>
      </w:pPr>
      <w:r w:rsidRPr="00F0735E">
        <w:rPr>
          <w:b/>
          <w:sz w:val="18"/>
          <w:szCs w:val="18"/>
        </w:rPr>
        <w:t>СОВЕТ ЗОРКАЛЬЦЕВСКОГО СЕЛЬСКОГО ПОСЕЛЕНИЯ</w:t>
      </w:r>
    </w:p>
    <w:p w:rsidR="00F0735E" w:rsidRPr="00F0735E" w:rsidRDefault="00F0735E" w:rsidP="00F0735E">
      <w:pPr>
        <w:jc w:val="center"/>
        <w:rPr>
          <w:b/>
          <w:sz w:val="18"/>
          <w:szCs w:val="18"/>
        </w:rPr>
      </w:pPr>
      <w:r w:rsidRPr="00F0735E">
        <w:rPr>
          <w:b/>
          <w:sz w:val="18"/>
          <w:szCs w:val="18"/>
        </w:rPr>
        <w:t>РЕШЕНИЕ № 03</w:t>
      </w:r>
    </w:p>
    <w:p w:rsidR="00F0735E" w:rsidRPr="00F0735E" w:rsidRDefault="00F0735E" w:rsidP="00F0735E">
      <w:pPr>
        <w:jc w:val="both"/>
        <w:rPr>
          <w:sz w:val="18"/>
          <w:szCs w:val="18"/>
        </w:rPr>
      </w:pPr>
    </w:p>
    <w:p w:rsidR="00F0735E" w:rsidRPr="00F0735E" w:rsidRDefault="00F0735E" w:rsidP="00F0735E">
      <w:pPr>
        <w:jc w:val="both"/>
        <w:rPr>
          <w:sz w:val="18"/>
          <w:szCs w:val="18"/>
          <w:u w:val="single"/>
        </w:rPr>
      </w:pPr>
      <w:r w:rsidRPr="00F0735E">
        <w:rPr>
          <w:sz w:val="18"/>
          <w:szCs w:val="18"/>
        </w:rPr>
        <w:t>с. Зоркальцево</w:t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  <w:u w:val="single"/>
        </w:rPr>
        <w:t>20.01.2020</w:t>
      </w:r>
    </w:p>
    <w:p w:rsidR="00F0735E" w:rsidRPr="00F0735E" w:rsidRDefault="00F0735E" w:rsidP="00F0735E">
      <w:pPr>
        <w:jc w:val="both"/>
        <w:rPr>
          <w:sz w:val="18"/>
          <w:szCs w:val="18"/>
        </w:rPr>
      </w:pP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  <w:t xml:space="preserve">42 –е собрание </w:t>
      </w:r>
      <w:r w:rsidRPr="00F0735E">
        <w:rPr>
          <w:sz w:val="18"/>
          <w:szCs w:val="18"/>
          <w:lang w:val="en-US"/>
        </w:rPr>
        <w:t>IV</w:t>
      </w:r>
      <w:r w:rsidRPr="00F0735E">
        <w:rPr>
          <w:sz w:val="18"/>
          <w:szCs w:val="18"/>
        </w:rPr>
        <w:t>-созыва</w:t>
      </w:r>
    </w:p>
    <w:p w:rsidR="00F0735E" w:rsidRPr="00F0735E" w:rsidRDefault="00F0735E" w:rsidP="00F0735E">
      <w:pPr>
        <w:jc w:val="both"/>
        <w:rPr>
          <w:sz w:val="18"/>
          <w:szCs w:val="18"/>
        </w:rPr>
      </w:pPr>
    </w:p>
    <w:p w:rsidR="00F0735E" w:rsidRDefault="00F0735E" w:rsidP="00F0735E">
      <w:pPr>
        <w:ind w:right="3826"/>
        <w:jc w:val="both"/>
        <w:rPr>
          <w:sz w:val="18"/>
          <w:szCs w:val="18"/>
        </w:rPr>
      </w:pPr>
      <w:r w:rsidRPr="00F0735E">
        <w:rPr>
          <w:sz w:val="18"/>
          <w:szCs w:val="18"/>
        </w:rPr>
        <w:t>О внесении изменений в Решение Совета Зоркальцевского сельского поселения от 23.05.2019 №19 «О внесении изменений в Решение Совета Зоркальцевского сельского поселения от 07.10.2014 №21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</w:t>
      </w:r>
    </w:p>
    <w:p w:rsidR="00F0735E" w:rsidRPr="00F0735E" w:rsidRDefault="00F0735E" w:rsidP="00F0735E">
      <w:pPr>
        <w:ind w:right="3826"/>
        <w:jc w:val="both"/>
        <w:rPr>
          <w:sz w:val="18"/>
          <w:szCs w:val="18"/>
        </w:rPr>
      </w:pPr>
    </w:p>
    <w:p w:rsidR="00F0735E" w:rsidRPr="00F0735E" w:rsidRDefault="00F0735E" w:rsidP="00F0735E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735E">
        <w:rPr>
          <w:sz w:val="18"/>
          <w:szCs w:val="18"/>
        </w:rPr>
        <w:t>В целях устранения неясностей, возможных ошибок в применении Решения Совета Зоркальцевского сельского поселения от 23.05.2019 №19 «О внесении изменений в Решение Совета Зоркальцевского сельского поселения от 07.10.2014 №21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поселение», в соответствии с Федеральным Законом от 06.10.2003 N 131-ФЗ «Об общих принципах организации местного самоуправления</w:t>
      </w:r>
      <w:proofErr w:type="gramEnd"/>
      <w:r w:rsidRPr="00F0735E">
        <w:rPr>
          <w:sz w:val="18"/>
          <w:szCs w:val="18"/>
        </w:rPr>
        <w:t xml:space="preserve"> в Российской Федерации», Уставом Зоркальцевского сельского поселения </w:t>
      </w:r>
    </w:p>
    <w:p w:rsidR="00F0735E" w:rsidRPr="00F0735E" w:rsidRDefault="00F0735E" w:rsidP="00F0735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0735E" w:rsidRPr="00F0735E" w:rsidRDefault="00F0735E" w:rsidP="00F0735E">
      <w:pPr>
        <w:jc w:val="both"/>
        <w:rPr>
          <w:b/>
          <w:sz w:val="18"/>
          <w:szCs w:val="18"/>
        </w:rPr>
      </w:pPr>
      <w:r w:rsidRPr="00F0735E">
        <w:rPr>
          <w:b/>
          <w:sz w:val="18"/>
          <w:szCs w:val="18"/>
        </w:rPr>
        <w:t>Совет Зоркальцевского сельского поселения</w:t>
      </w:r>
      <w:proofErr w:type="gramStart"/>
      <w:r w:rsidRPr="00F0735E">
        <w:rPr>
          <w:b/>
          <w:sz w:val="18"/>
          <w:szCs w:val="18"/>
        </w:rPr>
        <w:t xml:space="preserve"> Р</w:t>
      </w:r>
      <w:proofErr w:type="gramEnd"/>
      <w:r w:rsidRPr="00F0735E">
        <w:rPr>
          <w:b/>
          <w:sz w:val="18"/>
          <w:szCs w:val="18"/>
        </w:rPr>
        <w:t>ешил:</w:t>
      </w:r>
    </w:p>
    <w:p w:rsidR="00F0735E" w:rsidRPr="00F0735E" w:rsidRDefault="00F0735E" w:rsidP="00F0735E">
      <w:pPr>
        <w:pStyle w:val="afb"/>
        <w:numPr>
          <w:ilvl w:val="0"/>
          <w:numId w:val="42"/>
        </w:numPr>
        <w:spacing w:after="200" w:line="276" w:lineRule="auto"/>
        <w:ind w:left="0"/>
        <w:jc w:val="both"/>
        <w:rPr>
          <w:sz w:val="18"/>
          <w:szCs w:val="18"/>
        </w:rPr>
      </w:pPr>
      <w:r w:rsidRPr="00F0735E">
        <w:rPr>
          <w:sz w:val="18"/>
          <w:szCs w:val="18"/>
        </w:rPr>
        <w:t>Внести изменение в решение Совета Зоркальцевского сельского поселения от 23.05.2019 №19 «О внесении изменений в Решение Совета Зоркальцевского сельского поселения от 07.10.2014 №21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 (далее - Решение), изложив пункты 1, 2 Решения в следующей редакции:</w:t>
      </w:r>
    </w:p>
    <w:p w:rsidR="00F0735E" w:rsidRPr="00F0735E" w:rsidRDefault="00F0735E" w:rsidP="00F0735E">
      <w:pPr>
        <w:pStyle w:val="afb"/>
        <w:ind w:left="0"/>
        <w:jc w:val="both"/>
        <w:rPr>
          <w:sz w:val="18"/>
          <w:szCs w:val="18"/>
        </w:rPr>
      </w:pPr>
      <w:r w:rsidRPr="00F0735E">
        <w:rPr>
          <w:sz w:val="18"/>
          <w:szCs w:val="18"/>
        </w:rPr>
        <w:t>«1. Внести в Генеральный план Зоркальцевского сельского поселения, утвержденного Решением Совета Зоркальцевского сельского поселения от 07.10.2014 №21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 следующие изменения:</w:t>
      </w:r>
    </w:p>
    <w:p w:rsidR="00F0735E" w:rsidRPr="00F0735E" w:rsidRDefault="00F0735E" w:rsidP="00F0735E">
      <w:pPr>
        <w:pStyle w:val="afb"/>
        <w:numPr>
          <w:ilvl w:val="0"/>
          <w:numId w:val="43"/>
        </w:numPr>
        <w:spacing w:after="200" w:line="276" w:lineRule="auto"/>
        <w:ind w:left="0" w:firstLine="0"/>
        <w:jc w:val="both"/>
        <w:rPr>
          <w:sz w:val="18"/>
          <w:szCs w:val="18"/>
        </w:rPr>
      </w:pPr>
      <w:proofErr w:type="spellStart"/>
      <w:proofErr w:type="gramStart"/>
      <w:r w:rsidRPr="00F0735E">
        <w:rPr>
          <w:sz w:val="18"/>
          <w:szCs w:val="18"/>
        </w:rPr>
        <w:t>изменитьв</w:t>
      </w:r>
      <w:proofErr w:type="spellEnd"/>
      <w:r w:rsidRPr="00F0735E">
        <w:rPr>
          <w:sz w:val="18"/>
          <w:szCs w:val="18"/>
        </w:rPr>
        <w:t xml:space="preserve"> Карте функционального зонирования, Карте планируемого размещения объектов местного значения поселения, Карте границ населенных пунктов, входящих в состав поселения в составе Генерального плана Зоркальцевского сельского поселения функциональную зону территории в границах земельного участка с кадастровым номером 70:14:0100038:5917, расположенного в центральной части поселения с левой стороны автодороги – Подъезд от д. Зоркальцево ориентировочно в 2,1 км от пересечения с</w:t>
      </w:r>
      <w:proofErr w:type="gramEnd"/>
      <w:r w:rsidRPr="00F0735E">
        <w:rPr>
          <w:sz w:val="18"/>
          <w:szCs w:val="18"/>
        </w:rPr>
        <w:t xml:space="preserve"> автодорогой «Томск-Каргала-Колпашево», с «сельскохозяйственных угодий» </w:t>
      </w:r>
      <w:proofErr w:type="gramStart"/>
      <w:r w:rsidRPr="00F0735E">
        <w:rPr>
          <w:sz w:val="18"/>
          <w:szCs w:val="18"/>
        </w:rPr>
        <w:t>на</w:t>
      </w:r>
      <w:proofErr w:type="gramEnd"/>
      <w:r w:rsidRPr="00F0735E">
        <w:rPr>
          <w:sz w:val="18"/>
          <w:szCs w:val="18"/>
        </w:rPr>
        <w:t xml:space="preserve"> «производственных объектов», </w:t>
      </w:r>
    </w:p>
    <w:p w:rsidR="00F0735E" w:rsidRPr="00F0735E" w:rsidRDefault="00F0735E" w:rsidP="00F0735E">
      <w:pPr>
        <w:pStyle w:val="afb"/>
        <w:numPr>
          <w:ilvl w:val="0"/>
          <w:numId w:val="43"/>
        </w:numPr>
        <w:spacing w:after="200" w:line="276" w:lineRule="auto"/>
        <w:ind w:left="0" w:firstLine="0"/>
        <w:jc w:val="both"/>
        <w:rPr>
          <w:sz w:val="18"/>
          <w:szCs w:val="18"/>
        </w:rPr>
      </w:pPr>
      <w:r w:rsidRPr="00F0735E">
        <w:rPr>
          <w:sz w:val="18"/>
          <w:szCs w:val="18"/>
        </w:rPr>
        <w:t>утвердить Карту функционального зонирования, Карту планируемого размещения объектов местного значения поселения, Карту границ населенных пунктов, входящих в состав поселения в составе Генерального плана Зоркальцевского сельского поселения в редакции, согласно Приложению №1 к настоящему решению.</w:t>
      </w:r>
    </w:p>
    <w:p w:rsidR="00F0735E" w:rsidRPr="00F0735E" w:rsidRDefault="00F0735E" w:rsidP="00F0735E">
      <w:pPr>
        <w:ind w:firstLine="142"/>
        <w:jc w:val="both"/>
        <w:rPr>
          <w:sz w:val="18"/>
          <w:szCs w:val="18"/>
        </w:rPr>
      </w:pPr>
      <w:r w:rsidRPr="00F0735E">
        <w:rPr>
          <w:sz w:val="18"/>
          <w:szCs w:val="18"/>
        </w:rPr>
        <w:t>2.Внести в Правила Землепользования и застройки Зоркальцевского сельского поселения, утвержденные Решением Совета Зоркальцевского сельского поселения от 07.10.2014 №21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 следующие изменения:</w:t>
      </w:r>
    </w:p>
    <w:p w:rsidR="00F0735E" w:rsidRPr="00F0735E" w:rsidRDefault="00F0735E" w:rsidP="00F0735E">
      <w:pPr>
        <w:jc w:val="both"/>
        <w:rPr>
          <w:sz w:val="18"/>
          <w:szCs w:val="18"/>
        </w:rPr>
      </w:pPr>
      <w:r w:rsidRPr="00F0735E">
        <w:rPr>
          <w:sz w:val="18"/>
          <w:szCs w:val="18"/>
        </w:rPr>
        <w:t>1)изменить в карте градостроительного зонирования в составе Правил Землепользования и застройки Зоркальцевского сельского поселения территориальную зону территории в границах земельного участка с кадастровым номером 70:14:0100038:5917, расположенного в центральной части поселения с левой стороны автодороги – Подъезд от д. Зоркальцево ориентировочно в 2,1 км от пересечения с автодорогой «Томск-Каргала-Колпашево», с</w:t>
      </w:r>
      <w:proofErr w:type="gramStart"/>
      <w:r w:rsidRPr="00F0735E">
        <w:rPr>
          <w:sz w:val="18"/>
          <w:szCs w:val="18"/>
        </w:rPr>
        <w:t>«С</w:t>
      </w:r>
      <w:proofErr w:type="gramEnd"/>
      <w:r w:rsidRPr="00F0735E">
        <w:rPr>
          <w:sz w:val="18"/>
          <w:szCs w:val="18"/>
        </w:rPr>
        <w:t xml:space="preserve">Х-3 - зона сельскохозяйственных угодий» на «П-2 - зона производственных предприятий IV-V </w:t>
      </w:r>
      <w:proofErr w:type="spellStart"/>
      <w:r w:rsidRPr="00F0735E">
        <w:rPr>
          <w:sz w:val="18"/>
          <w:szCs w:val="18"/>
        </w:rPr>
        <w:t>классови</w:t>
      </w:r>
      <w:proofErr w:type="spellEnd"/>
      <w:r w:rsidRPr="00F0735E">
        <w:rPr>
          <w:sz w:val="18"/>
          <w:szCs w:val="18"/>
        </w:rPr>
        <w:t xml:space="preserve"> коммунально-складских объектов».</w:t>
      </w:r>
    </w:p>
    <w:p w:rsidR="00F0735E" w:rsidRPr="00F0735E" w:rsidRDefault="00F0735E" w:rsidP="00F0735E">
      <w:pPr>
        <w:jc w:val="both"/>
        <w:rPr>
          <w:sz w:val="18"/>
          <w:szCs w:val="18"/>
        </w:rPr>
      </w:pPr>
      <w:r w:rsidRPr="00F0735E">
        <w:rPr>
          <w:sz w:val="18"/>
          <w:szCs w:val="18"/>
        </w:rPr>
        <w:lastRenderedPageBreak/>
        <w:t>2) утвердить Карту градостроительного зонирования в составе Правил Землепользования и застройки Зоркальцевского сельского поселения в редакции, согласно Приложению №2 к настоящему решению</w:t>
      </w:r>
      <w:proofErr w:type="gramStart"/>
      <w:r w:rsidRPr="00F0735E">
        <w:rPr>
          <w:sz w:val="18"/>
          <w:szCs w:val="18"/>
        </w:rPr>
        <w:t>.».</w:t>
      </w:r>
      <w:proofErr w:type="gramEnd"/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  <w:proofErr w:type="gramStart"/>
      <w:r w:rsidRPr="00F0735E">
        <w:rPr>
          <w:sz w:val="18"/>
          <w:szCs w:val="18"/>
        </w:rPr>
        <w:t xml:space="preserve">2.Настоящее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 Зоркальцевского сельского поселения в сети Интернет – </w:t>
      </w:r>
      <w:hyperlink r:id="rId8" w:history="1">
        <w:r w:rsidRPr="00F0735E">
          <w:rPr>
            <w:rStyle w:val="af0"/>
            <w:sz w:val="18"/>
            <w:szCs w:val="18"/>
            <w:lang w:val="en-US"/>
          </w:rPr>
          <w:t>www</w:t>
        </w:r>
        <w:r w:rsidRPr="00F0735E">
          <w:rPr>
            <w:rStyle w:val="af0"/>
            <w:sz w:val="18"/>
            <w:szCs w:val="18"/>
          </w:rPr>
          <w:t>.</w:t>
        </w:r>
        <w:proofErr w:type="spellStart"/>
        <w:r w:rsidRPr="00F0735E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F0735E">
          <w:rPr>
            <w:rStyle w:val="af0"/>
            <w:sz w:val="18"/>
            <w:szCs w:val="18"/>
          </w:rPr>
          <w:t>.</w:t>
        </w:r>
        <w:proofErr w:type="spellStart"/>
        <w:r w:rsidRPr="00F0735E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F0735E">
          <w:rPr>
            <w:rStyle w:val="af0"/>
            <w:sz w:val="18"/>
            <w:szCs w:val="18"/>
          </w:rPr>
          <w:t>.</w:t>
        </w:r>
        <w:proofErr w:type="spellStart"/>
        <w:r w:rsidRPr="00F0735E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F0735E">
        <w:rPr>
          <w:sz w:val="18"/>
          <w:szCs w:val="18"/>
        </w:rPr>
        <w:t>.</w:t>
      </w:r>
      <w:proofErr w:type="gramEnd"/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  <w:r w:rsidRPr="00F0735E">
        <w:rPr>
          <w:sz w:val="18"/>
          <w:szCs w:val="18"/>
        </w:rPr>
        <w:t xml:space="preserve">3. Настоящее решение вступает в силу с момента его опубликования в Информационном бюллетене Зоркальцевского сельского поселения и распространяет </w:t>
      </w:r>
      <w:proofErr w:type="spellStart"/>
      <w:r w:rsidRPr="00F0735E">
        <w:rPr>
          <w:sz w:val="18"/>
          <w:szCs w:val="18"/>
        </w:rPr>
        <w:t>своедействие</w:t>
      </w:r>
      <w:proofErr w:type="spellEnd"/>
      <w:r w:rsidRPr="00F0735E">
        <w:rPr>
          <w:sz w:val="18"/>
          <w:szCs w:val="18"/>
        </w:rPr>
        <w:t xml:space="preserve"> на </w:t>
      </w:r>
      <w:proofErr w:type="spellStart"/>
      <w:r w:rsidRPr="00F0735E">
        <w:rPr>
          <w:sz w:val="18"/>
          <w:szCs w:val="18"/>
        </w:rPr>
        <w:t>правоотношениявозникшие</w:t>
      </w:r>
      <w:proofErr w:type="spellEnd"/>
      <w:r w:rsidRPr="00F0735E">
        <w:rPr>
          <w:sz w:val="18"/>
          <w:szCs w:val="18"/>
        </w:rPr>
        <w:t xml:space="preserve"> с 23.05.2019.</w:t>
      </w: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spacing w:before="60" w:after="60"/>
        <w:jc w:val="both"/>
        <w:rPr>
          <w:color w:val="000000"/>
          <w:sz w:val="18"/>
          <w:szCs w:val="18"/>
        </w:rPr>
      </w:pPr>
      <w:r w:rsidRPr="00F0735E">
        <w:rPr>
          <w:color w:val="000000"/>
          <w:sz w:val="18"/>
          <w:szCs w:val="18"/>
        </w:rPr>
        <w:t>Председатель Совета</w:t>
      </w:r>
      <w:r w:rsidRPr="00F0735E">
        <w:rPr>
          <w:color w:val="000000"/>
          <w:sz w:val="18"/>
          <w:szCs w:val="18"/>
        </w:rPr>
        <w:tab/>
      </w:r>
    </w:p>
    <w:p w:rsidR="00F0735E" w:rsidRPr="00F0735E" w:rsidRDefault="00F0735E" w:rsidP="00F0735E">
      <w:pPr>
        <w:rPr>
          <w:color w:val="000000"/>
          <w:sz w:val="18"/>
          <w:szCs w:val="18"/>
        </w:rPr>
      </w:pPr>
      <w:r w:rsidRPr="00F0735E">
        <w:rPr>
          <w:color w:val="000000"/>
          <w:sz w:val="18"/>
          <w:szCs w:val="18"/>
        </w:rPr>
        <w:t>Зоркальцевского сельского поселения</w:t>
      </w:r>
      <w:r w:rsidRPr="00F0735E">
        <w:rPr>
          <w:color w:val="000000"/>
          <w:sz w:val="18"/>
          <w:szCs w:val="18"/>
        </w:rPr>
        <w:tab/>
      </w:r>
      <w:r w:rsidRPr="00F0735E">
        <w:rPr>
          <w:color w:val="000000"/>
          <w:sz w:val="18"/>
          <w:szCs w:val="18"/>
        </w:rPr>
        <w:tab/>
      </w:r>
    </w:p>
    <w:p w:rsidR="00F0735E" w:rsidRPr="00F0735E" w:rsidRDefault="00F0735E" w:rsidP="00F0735E">
      <w:pPr>
        <w:ind w:firstLine="720"/>
        <w:jc w:val="right"/>
        <w:rPr>
          <w:color w:val="000000"/>
          <w:sz w:val="18"/>
          <w:szCs w:val="18"/>
        </w:rPr>
      </w:pPr>
    </w:p>
    <w:p w:rsidR="00F0735E" w:rsidRPr="00F0735E" w:rsidRDefault="00F0735E" w:rsidP="00F0735E">
      <w:pPr>
        <w:rPr>
          <w:iCs/>
          <w:color w:val="000000"/>
          <w:sz w:val="18"/>
          <w:szCs w:val="18"/>
        </w:rPr>
      </w:pPr>
      <w:r w:rsidRPr="00F0735E">
        <w:rPr>
          <w:iCs/>
          <w:color w:val="000000"/>
          <w:sz w:val="18"/>
          <w:szCs w:val="18"/>
        </w:rPr>
        <w:t xml:space="preserve">Глава Зоркальцевского  </w:t>
      </w:r>
    </w:p>
    <w:p w:rsidR="00F0735E" w:rsidRPr="00F0735E" w:rsidRDefault="00F0735E" w:rsidP="00F0735E">
      <w:pPr>
        <w:rPr>
          <w:color w:val="000000"/>
          <w:sz w:val="18"/>
          <w:szCs w:val="18"/>
        </w:rPr>
      </w:pPr>
      <w:r w:rsidRPr="00F0735E">
        <w:rPr>
          <w:iCs/>
          <w:color w:val="000000"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F0735E" w:rsidRPr="00F0735E" w:rsidRDefault="00F0735E" w:rsidP="00F0735E">
      <w:pPr>
        <w:ind w:left="360"/>
        <w:jc w:val="both"/>
        <w:rPr>
          <w:color w:val="000000"/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  <w:r w:rsidRPr="00F0735E">
        <w:rPr>
          <w:sz w:val="18"/>
          <w:szCs w:val="18"/>
        </w:rPr>
        <w:br w:type="page"/>
      </w: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  <w:r w:rsidRPr="00F0735E">
        <w:rPr>
          <w:sz w:val="18"/>
          <w:szCs w:val="18"/>
        </w:rPr>
        <w:lastRenderedPageBreak/>
        <w:t xml:space="preserve">Приложение 1 </w:t>
      </w: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  <w:r w:rsidRPr="00F0735E">
        <w:rPr>
          <w:sz w:val="18"/>
          <w:szCs w:val="18"/>
        </w:rPr>
        <w:t>к Решению Совета Зоркальцевского сельского поселения</w:t>
      </w: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  <w:r w:rsidRPr="00F0735E">
        <w:rPr>
          <w:sz w:val="18"/>
          <w:szCs w:val="18"/>
        </w:rPr>
        <w:t xml:space="preserve"> № 03 от 20.01.2020 </w:t>
      </w: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  <w:r w:rsidRPr="00F0735E">
        <w:rPr>
          <w:noProof/>
          <w:sz w:val="18"/>
          <w:szCs w:val="18"/>
        </w:rPr>
        <w:drawing>
          <wp:inline distT="0" distB="0" distL="0" distR="0">
            <wp:extent cx="5940425" cy="5972158"/>
            <wp:effectExtent l="0" t="0" r="3175" b="0"/>
            <wp:docPr id="2" name="Рисунок 2" descr="C:\Users\Larisa\Documents\Местное самоуправление\Созыв № 4\2019 год\площадка окрестности Березкино\приложение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a\Documents\Местное самоуправление\Созыв № 4\2019 год\площадка окрестности Березкино\приложение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7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</w:p>
    <w:p w:rsid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</w:p>
    <w:p w:rsid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hanging="426"/>
        <w:rPr>
          <w:sz w:val="18"/>
          <w:szCs w:val="18"/>
        </w:rPr>
      </w:pPr>
      <w:r w:rsidRPr="00F0735E">
        <w:rPr>
          <w:sz w:val="18"/>
          <w:szCs w:val="18"/>
        </w:rPr>
        <w:t>Председатель Совета</w:t>
      </w:r>
    </w:p>
    <w:p w:rsidR="00F0735E" w:rsidRDefault="00F0735E" w:rsidP="00F0735E">
      <w:pPr>
        <w:pStyle w:val="afb"/>
        <w:ind w:hanging="426"/>
        <w:jc w:val="both"/>
        <w:rPr>
          <w:sz w:val="18"/>
          <w:szCs w:val="18"/>
        </w:rPr>
      </w:pPr>
      <w:r w:rsidRPr="00F0735E">
        <w:rPr>
          <w:sz w:val="18"/>
          <w:szCs w:val="18"/>
        </w:rPr>
        <w:t>Зоркальцевского сельского поселения</w:t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</w:p>
    <w:p w:rsidR="00F0735E" w:rsidRDefault="00F0735E" w:rsidP="00F0735E">
      <w:pPr>
        <w:pStyle w:val="afb"/>
        <w:ind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hanging="426"/>
        <w:jc w:val="both"/>
        <w:rPr>
          <w:iCs/>
          <w:sz w:val="18"/>
          <w:szCs w:val="18"/>
        </w:rPr>
      </w:pPr>
      <w:r w:rsidRPr="00F0735E">
        <w:rPr>
          <w:iCs/>
          <w:sz w:val="18"/>
          <w:szCs w:val="18"/>
        </w:rPr>
        <w:t xml:space="preserve">Глава Зоркальцевского  </w:t>
      </w:r>
    </w:p>
    <w:p w:rsidR="00F0735E" w:rsidRDefault="00F0735E" w:rsidP="00F0735E">
      <w:pPr>
        <w:pStyle w:val="afb"/>
        <w:ind w:hanging="426"/>
        <w:jc w:val="both"/>
        <w:rPr>
          <w:iCs/>
          <w:sz w:val="18"/>
          <w:szCs w:val="18"/>
        </w:rPr>
      </w:pPr>
      <w:r w:rsidRPr="00F0735E">
        <w:rPr>
          <w:iCs/>
          <w:sz w:val="18"/>
          <w:szCs w:val="18"/>
        </w:rPr>
        <w:t>сельского  поселения</w:t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</w:p>
    <w:p w:rsidR="00F0735E" w:rsidRPr="00F0735E" w:rsidRDefault="00F0735E" w:rsidP="00F0735E">
      <w:pPr>
        <w:pStyle w:val="afb"/>
        <w:ind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  <w:r w:rsidRPr="00F0735E">
        <w:rPr>
          <w:sz w:val="18"/>
          <w:szCs w:val="18"/>
        </w:rPr>
        <w:lastRenderedPageBreak/>
        <w:t xml:space="preserve">Приложение 2 </w:t>
      </w: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  <w:r w:rsidRPr="00F0735E">
        <w:rPr>
          <w:sz w:val="18"/>
          <w:szCs w:val="18"/>
        </w:rPr>
        <w:t>к Решению Совета Зоркальцевского сельского поселения</w:t>
      </w: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  <w:r w:rsidRPr="00F0735E">
        <w:rPr>
          <w:sz w:val="18"/>
          <w:szCs w:val="18"/>
        </w:rPr>
        <w:t xml:space="preserve"> № 03 от 20.01.2020 </w:t>
      </w: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right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  <w:r w:rsidRPr="00F0735E">
        <w:rPr>
          <w:noProof/>
          <w:sz w:val="18"/>
          <w:szCs w:val="18"/>
        </w:rPr>
        <w:drawing>
          <wp:inline distT="0" distB="0" distL="0" distR="0">
            <wp:extent cx="5940425" cy="5940425"/>
            <wp:effectExtent l="0" t="0" r="3175" b="3175"/>
            <wp:docPr id="3" name="Рисунок 3" descr="C:\Users\Larisa\Documents\Местное самоуправление\Созыв № 4\2019 год\площадка окрестности Березкино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isa\Documents\Местное самоуправление\Созыв № 4\2019 год\площадка окрестности Березкино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/>
        <w:jc w:val="both"/>
        <w:rPr>
          <w:sz w:val="18"/>
          <w:szCs w:val="18"/>
        </w:rPr>
      </w:pPr>
      <w:r w:rsidRPr="00F0735E">
        <w:rPr>
          <w:sz w:val="18"/>
          <w:szCs w:val="18"/>
        </w:rPr>
        <w:t>Председатель Совета</w:t>
      </w:r>
    </w:p>
    <w:p w:rsidR="00F0735E" w:rsidRPr="00F0735E" w:rsidRDefault="00F0735E" w:rsidP="00F0735E">
      <w:pPr>
        <w:pStyle w:val="afb"/>
        <w:ind w:left="0"/>
        <w:rPr>
          <w:sz w:val="18"/>
          <w:szCs w:val="18"/>
        </w:rPr>
      </w:pPr>
      <w:r w:rsidRPr="00F0735E">
        <w:rPr>
          <w:sz w:val="18"/>
          <w:szCs w:val="18"/>
        </w:rPr>
        <w:t>Зоркальцевского сельского поселения</w:t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  <w:r w:rsidRPr="00F0735E">
        <w:rPr>
          <w:sz w:val="18"/>
          <w:szCs w:val="18"/>
        </w:rPr>
        <w:tab/>
      </w:r>
    </w:p>
    <w:p w:rsidR="00F0735E" w:rsidRPr="00F0735E" w:rsidRDefault="00F0735E" w:rsidP="00F0735E">
      <w:pPr>
        <w:pStyle w:val="afb"/>
        <w:ind w:left="0"/>
        <w:rPr>
          <w:sz w:val="18"/>
          <w:szCs w:val="18"/>
        </w:rPr>
      </w:pPr>
    </w:p>
    <w:p w:rsidR="00F0735E" w:rsidRPr="00F0735E" w:rsidRDefault="00F0735E" w:rsidP="00F0735E">
      <w:pPr>
        <w:pStyle w:val="afb"/>
        <w:ind w:left="0"/>
        <w:rPr>
          <w:iCs/>
          <w:sz w:val="18"/>
          <w:szCs w:val="18"/>
        </w:rPr>
      </w:pPr>
      <w:r w:rsidRPr="00F0735E">
        <w:rPr>
          <w:iCs/>
          <w:sz w:val="18"/>
          <w:szCs w:val="18"/>
        </w:rPr>
        <w:t xml:space="preserve">Глава Зоркальцевского  </w:t>
      </w:r>
    </w:p>
    <w:p w:rsidR="00F0735E" w:rsidRPr="00F0735E" w:rsidRDefault="00F0735E" w:rsidP="00F0735E">
      <w:pPr>
        <w:pStyle w:val="afb"/>
        <w:ind w:left="0"/>
        <w:rPr>
          <w:sz w:val="18"/>
          <w:szCs w:val="18"/>
        </w:rPr>
      </w:pPr>
      <w:r w:rsidRPr="00F0735E">
        <w:rPr>
          <w:iCs/>
          <w:sz w:val="18"/>
          <w:szCs w:val="18"/>
        </w:rPr>
        <w:t>сельского  поселения</w:t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  <w:r w:rsidRPr="00F0735E">
        <w:rPr>
          <w:iCs/>
          <w:sz w:val="18"/>
          <w:szCs w:val="18"/>
        </w:rPr>
        <w:tab/>
      </w:r>
    </w:p>
    <w:p w:rsidR="00F0735E" w:rsidRPr="00F0735E" w:rsidRDefault="00F0735E" w:rsidP="00F0735E">
      <w:pPr>
        <w:pStyle w:val="afb"/>
        <w:ind w:left="0" w:hanging="426"/>
        <w:jc w:val="both"/>
        <w:rPr>
          <w:sz w:val="18"/>
          <w:szCs w:val="18"/>
        </w:rPr>
      </w:pPr>
    </w:p>
    <w:p w:rsidR="006F3A4C" w:rsidRPr="00F0735E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1B022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1B022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735E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F0735E">
      <w:rPr>
        <w:b/>
        <w:sz w:val="22"/>
        <w:szCs w:val="22"/>
      </w:rPr>
      <w:t>№ 809</w:t>
    </w:r>
  </w:p>
  <w:p w:rsidR="00B17A39" w:rsidRPr="008911AB" w:rsidRDefault="00F0735E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20.01.2020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EE7B83"/>
    <w:multiLevelType w:val="hybridMultilevel"/>
    <w:tmpl w:val="E2522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392ECD"/>
    <w:multiLevelType w:val="hybridMultilevel"/>
    <w:tmpl w:val="3C44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1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8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</w:num>
  <w:num w:numId="6">
    <w:abstractNumId w:val="38"/>
  </w:num>
  <w:num w:numId="7">
    <w:abstractNumId w:val="37"/>
  </w:num>
  <w:num w:numId="8">
    <w:abstractNumId w:val="39"/>
  </w:num>
  <w:num w:numId="9">
    <w:abstractNumId w:val="17"/>
  </w:num>
  <w:num w:numId="10">
    <w:abstractNumId w:val="22"/>
  </w:num>
  <w:num w:numId="11">
    <w:abstractNumId w:val="28"/>
  </w:num>
  <w:num w:numId="12">
    <w:abstractNumId w:val="3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5"/>
  </w:num>
  <w:num w:numId="16">
    <w:abstractNumId w:val="21"/>
  </w:num>
  <w:num w:numId="17">
    <w:abstractNumId w:val="10"/>
  </w:num>
  <w:num w:numId="18">
    <w:abstractNumId w:val="11"/>
  </w:num>
  <w:num w:numId="19">
    <w:abstractNumId w:val="31"/>
  </w:num>
  <w:num w:numId="20">
    <w:abstractNumId w:val="18"/>
  </w:num>
  <w:num w:numId="21">
    <w:abstractNumId w:val="16"/>
  </w:num>
  <w:num w:numId="22">
    <w:abstractNumId w:val="36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9"/>
  </w:num>
  <w:num w:numId="34">
    <w:abstractNumId w:val="13"/>
  </w:num>
  <w:num w:numId="35">
    <w:abstractNumId w:val="33"/>
  </w:num>
  <w:num w:numId="36">
    <w:abstractNumId w:val="8"/>
  </w:num>
  <w:num w:numId="37">
    <w:abstractNumId w:val="30"/>
  </w:num>
  <w:num w:numId="38">
    <w:abstractNumId w:val="35"/>
  </w:num>
  <w:num w:numId="39">
    <w:abstractNumId w:val="4"/>
  </w:num>
  <w:num w:numId="40">
    <w:abstractNumId w:val="23"/>
  </w:num>
  <w:num w:numId="41">
    <w:abstractNumId w:val="27"/>
  </w:num>
  <w:num w:numId="42">
    <w:abstractNumId w:val="26"/>
  </w:num>
  <w:num w:numId="43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22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0735E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587</Words>
  <Characters>4837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5414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2020-01-23T01:20:00Z</dcterms:modified>
</cp:coreProperties>
</file>